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E869" w14:textId="77777777" w:rsidR="00782E48" w:rsidRDefault="00782E48" w:rsidP="00B67325"/>
    <w:p w14:paraId="36BE948A" w14:textId="161E55C1" w:rsidR="00C62559" w:rsidRDefault="00C62559" w:rsidP="00B67325">
      <w:pPr>
        <w:pStyle w:val="Heading2"/>
      </w:pPr>
    </w:p>
    <w:p w14:paraId="1145C3D7" w14:textId="5A2ACB1A" w:rsidR="00782E48" w:rsidRDefault="00B67325" w:rsidP="00B67325">
      <w:pPr>
        <w:pStyle w:val="Heading2"/>
      </w:pPr>
      <w:r>
        <w:t>Consent Scenario 1</w:t>
      </w:r>
    </w:p>
    <w:p w14:paraId="3C76C25A" w14:textId="77777777" w:rsidR="00E36EFE" w:rsidRDefault="00E36EFE" w:rsidP="00E36EFE"/>
    <w:p w14:paraId="71429EFA" w14:textId="77777777" w:rsidR="00975452" w:rsidRDefault="00E36EFE" w:rsidP="00E36EFE">
      <w:pPr>
        <w:spacing w:line="276" w:lineRule="auto"/>
        <w:jc w:val="both"/>
      </w:pPr>
      <w:r>
        <w:t>Jak and Jess</w:t>
      </w:r>
      <w:r w:rsidR="00873DA3">
        <w:t>e</w:t>
      </w:r>
      <w:r>
        <w:t xml:space="preserve"> have been going out for a couple of months now. </w:t>
      </w:r>
      <w:r w:rsidR="00873DA3">
        <w:t xml:space="preserve">One night when they are alone in Jak’s house watching a movie, </w:t>
      </w:r>
      <w:r>
        <w:t>Jak</w:t>
      </w:r>
      <w:r w:rsidRPr="00B42F80">
        <w:t xml:space="preserve"> tells </w:t>
      </w:r>
      <w:r>
        <w:t>Jess</w:t>
      </w:r>
      <w:r w:rsidR="00873DA3">
        <w:t>e</w:t>
      </w:r>
      <w:r>
        <w:t xml:space="preserve"> </w:t>
      </w:r>
      <w:r w:rsidR="00873DA3">
        <w:t>“</w:t>
      </w:r>
      <w:r w:rsidR="00975452">
        <w:t xml:space="preserve">I think we should have sex. </w:t>
      </w:r>
      <w:r w:rsidR="00873DA3">
        <w:t>I</w:t>
      </w:r>
      <w:r w:rsidR="00CC287F">
        <w:t xml:space="preserve">f </w:t>
      </w:r>
      <w:r w:rsidR="00873DA3">
        <w:t>yo</w:t>
      </w:r>
      <w:r w:rsidR="00975452">
        <w:t>u</w:t>
      </w:r>
      <w:r w:rsidR="00CC287F">
        <w:t xml:space="preserve"> l</w:t>
      </w:r>
      <w:r w:rsidR="00873DA3">
        <w:t>ove</w:t>
      </w:r>
      <w:r w:rsidR="00CC287F">
        <w:t xml:space="preserve"> </w:t>
      </w:r>
      <w:r w:rsidR="00873DA3">
        <w:t>me</w:t>
      </w:r>
      <w:r w:rsidR="00006152">
        <w:t>,</w:t>
      </w:r>
      <w:r w:rsidR="00873DA3">
        <w:t xml:space="preserve"> you’d have sex with me</w:t>
      </w:r>
      <w:r w:rsidR="009222B1">
        <w:t>.</w:t>
      </w:r>
      <w:r w:rsidR="00873DA3">
        <w:t xml:space="preserve"> It’s really not a big deal and I know you’ll really enjoy it. It’ll be fun!” </w:t>
      </w:r>
    </w:p>
    <w:p w14:paraId="330AC6B3" w14:textId="1F424179" w:rsidR="00E36EFE" w:rsidRDefault="00873DA3" w:rsidP="00E36EFE">
      <w:pPr>
        <w:spacing w:line="276" w:lineRule="auto"/>
        <w:jc w:val="both"/>
      </w:pPr>
      <w:r>
        <w:t>Jesse responds, “Hmm maybe</w:t>
      </w:r>
      <w:r w:rsidR="00975452">
        <w:t xml:space="preserve">. Let’s finish the movie”. </w:t>
      </w:r>
      <w:r w:rsidR="009222B1">
        <w:t>Ja</w:t>
      </w:r>
      <w:r w:rsidR="00975452">
        <w:t xml:space="preserve">k huffs that they are </w:t>
      </w:r>
      <w:r w:rsidR="009222B1">
        <w:t>sick of waiting and</w:t>
      </w:r>
      <w:r w:rsidR="00E36EFE" w:rsidRPr="00B42F80">
        <w:t xml:space="preserve"> will </w:t>
      </w:r>
      <w:r w:rsidR="00975452">
        <w:t>break up with Jesse</w:t>
      </w:r>
      <w:r w:rsidR="00E36EFE">
        <w:t xml:space="preserve"> if </w:t>
      </w:r>
      <w:r w:rsidR="00975452">
        <w:t>they don’t have sex</w:t>
      </w:r>
      <w:r w:rsidR="00E36EFE">
        <w:t xml:space="preserve"> tonight</w:t>
      </w:r>
      <w:r w:rsidR="00CC287F">
        <w:t xml:space="preserve">. </w:t>
      </w:r>
      <w:r w:rsidR="009222B1">
        <w:t>Jess</w:t>
      </w:r>
      <w:r w:rsidR="00975452">
        <w:t>e</w:t>
      </w:r>
      <w:r w:rsidR="009222B1">
        <w:t xml:space="preserve"> </w:t>
      </w:r>
      <w:r w:rsidR="00CC287F">
        <w:t xml:space="preserve">really likes Jak and </w:t>
      </w:r>
      <w:r w:rsidR="00C9737E">
        <w:t>is afraid of losing them</w:t>
      </w:r>
      <w:r w:rsidR="008A2814">
        <w:t xml:space="preserve">. </w:t>
      </w:r>
      <w:r w:rsidR="00006152">
        <w:t>Jess</w:t>
      </w:r>
      <w:r w:rsidR="00975452">
        <w:t>e</w:t>
      </w:r>
      <w:r w:rsidR="00006152">
        <w:t xml:space="preserve"> </w:t>
      </w:r>
      <w:r w:rsidR="002834EE">
        <w:t>goes very quiet</w:t>
      </w:r>
      <w:r w:rsidR="00006152">
        <w:t xml:space="preserve">. </w:t>
      </w:r>
      <w:r w:rsidR="008A2814">
        <w:t>They have sex.</w:t>
      </w:r>
    </w:p>
    <w:tbl>
      <w:tblPr>
        <w:tblStyle w:val="TableGrid"/>
        <w:tblpPr w:leftFromText="180" w:rightFromText="180" w:vertAnchor="text" w:horzAnchor="page" w:tblpX="676" w:tblpY="329"/>
        <w:tblW w:w="1059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7"/>
      </w:tblGrid>
      <w:tr w:rsidR="00E36EFE" w14:paraId="78DC0835" w14:textId="77777777" w:rsidTr="00E36EFE">
        <w:trPr>
          <w:cantSplit/>
          <w:trHeight w:hRule="exact" w:val="1999"/>
        </w:trPr>
        <w:tc>
          <w:tcPr>
            <w:tcW w:w="10597" w:type="dxa"/>
            <w:vAlign w:val="center"/>
          </w:tcPr>
          <w:p w14:paraId="3F75A26F" w14:textId="539433E7" w:rsidR="00E36EFE" w:rsidRPr="00E36EFE" w:rsidRDefault="003344FB" w:rsidP="00ED671E">
            <w:pPr>
              <w:pStyle w:val="ListParagraph"/>
              <w:framePr w:hSpace="0" w:wrap="auto" w:vAnchor="margin" w:hAnchor="text" w:xAlign="left" w:yAlign="inline"/>
            </w:pPr>
            <w:r>
              <w:t xml:space="preserve">What </w:t>
            </w:r>
            <w:r w:rsidR="00C9737E">
              <w:t xml:space="preserve">are the key points to </w:t>
            </w:r>
            <w:r>
              <w:t>consider when thinking about consent in this situation?</w:t>
            </w:r>
          </w:p>
          <w:p w14:paraId="0C9892DB" w14:textId="301EEC2C" w:rsidR="00CC287F" w:rsidRPr="00E36EFE" w:rsidRDefault="00E36EFE" w:rsidP="00ED671E">
            <w:pPr>
              <w:pStyle w:val="ListParagraph"/>
              <w:framePr w:hSpace="0" w:wrap="auto" w:vAnchor="margin" w:hAnchor="text" w:xAlign="left" w:yAlign="inline"/>
            </w:pPr>
            <w:r w:rsidRPr="00E36EFE">
              <w:t xml:space="preserve">How </w:t>
            </w:r>
            <w:r w:rsidR="003344FB">
              <w:t>might</w:t>
            </w:r>
            <w:r w:rsidRPr="00E36EFE">
              <w:t xml:space="preserve"> Jess</w:t>
            </w:r>
            <w:r w:rsidR="00975452">
              <w:t>e</w:t>
            </w:r>
            <w:r w:rsidRPr="00E36EFE">
              <w:t xml:space="preserve"> feel?</w:t>
            </w:r>
          </w:p>
          <w:p w14:paraId="2E81E11D" w14:textId="2D572D60" w:rsidR="00E36EFE" w:rsidRDefault="003344FB" w:rsidP="00ED671E">
            <w:pPr>
              <w:pStyle w:val="ListParagraph"/>
              <w:framePr w:hSpace="0" w:wrap="auto" w:vAnchor="margin" w:hAnchor="text" w:xAlign="left" w:yAlign="inline"/>
            </w:pPr>
            <w:r>
              <w:t>What could Jess</w:t>
            </w:r>
            <w:r w:rsidR="00975452">
              <w:t>e</w:t>
            </w:r>
            <w:r>
              <w:t xml:space="preserve"> do</w:t>
            </w:r>
            <w:r w:rsidR="00E36EFE" w:rsidRPr="00E36EFE">
              <w:t>?</w:t>
            </w:r>
          </w:p>
          <w:p w14:paraId="4E8C566A" w14:textId="04748A1B" w:rsidR="003344FB" w:rsidRDefault="003344FB" w:rsidP="00ED671E">
            <w:pPr>
              <w:pStyle w:val="ListParagraph"/>
              <w:framePr w:hSpace="0" w:wrap="auto" w:vAnchor="margin" w:hAnchor="text" w:xAlign="left" w:yAlign="inline"/>
            </w:pPr>
            <w:r>
              <w:t xml:space="preserve">What </w:t>
            </w:r>
            <w:r w:rsidR="00CC287F">
              <w:t>could Jak do differently?</w:t>
            </w:r>
          </w:p>
        </w:tc>
      </w:tr>
    </w:tbl>
    <w:p w14:paraId="2C33C215" w14:textId="77777777" w:rsidR="00E36EFE" w:rsidRDefault="00E36EFE" w:rsidP="00E36EFE">
      <w:pPr>
        <w:spacing w:line="276" w:lineRule="auto"/>
        <w:jc w:val="both"/>
      </w:pPr>
    </w:p>
    <w:p w14:paraId="4A55D720" w14:textId="52BA8A1A" w:rsidR="00C62559" w:rsidRDefault="00C62559" w:rsidP="00E36EFE">
      <w:pPr>
        <w:pStyle w:val="Heading2"/>
        <w:jc w:val="both"/>
      </w:pPr>
    </w:p>
    <w:p w14:paraId="5950D9CA" w14:textId="0DC00C21" w:rsidR="006D1ABF" w:rsidRDefault="006D1ABF" w:rsidP="006D1ABF"/>
    <w:p w14:paraId="1B9DF720" w14:textId="77777777" w:rsidR="006D1ABF" w:rsidRPr="006D1ABF" w:rsidRDefault="006D1ABF" w:rsidP="006D1ABF"/>
    <w:p w14:paraId="58A95799" w14:textId="05CAA62E" w:rsidR="00E36EFE" w:rsidRDefault="00E36EFE" w:rsidP="00E36EFE">
      <w:pPr>
        <w:pStyle w:val="Heading2"/>
        <w:jc w:val="both"/>
      </w:pPr>
      <w:r>
        <w:t>Consent Scenario 2</w:t>
      </w:r>
    </w:p>
    <w:p w14:paraId="73927CB8" w14:textId="77777777" w:rsidR="00E36EFE" w:rsidRDefault="00E36EFE" w:rsidP="00E36EFE">
      <w:pPr>
        <w:jc w:val="both"/>
      </w:pPr>
    </w:p>
    <w:p w14:paraId="55C78D83" w14:textId="47AF033B" w:rsidR="00E36EFE" w:rsidRDefault="00E36EFE" w:rsidP="00E36EFE">
      <w:pPr>
        <w:spacing w:line="276" w:lineRule="auto"/>
        <w:jc w:val="both"/>
      </w:pPr>
      <w:r>
        <w:t xml:space="preserve">Brodie and </w:t>
      </w:r>
      <w:r w:rsidR="0089660C">
        <w:t>Ali</w:t>
      </w:r>
      <w:r>
        <w:t xml:space="preserve"> meet at the school disco.</w:t>
      </w:r>
      <w:r w:rsidRPr="003D3508">
        <w:t xml:space="preserve"> </w:t>
      </w:r>
      <w:r>
        <w:t>T</w:t>
      </w:r>
      <w:r w:rsidRPr="003D3508">
        <w:t xml:space="preserve">hey </w:t>
      </w:r>
      <w:r>
        <w:t xml:space="preserve">are having fun telling jokes and talking about movies they have both seen recently. Brodie reaches over to kiss </w:t>
      </w:r>
      <w:r w:rsidR="000B0D8F">
        <w:t>Ali</w:t>
      </w:r>
      <w:r>
        <w:t xml:space="preserve">. </w:t>
      </w:r>
      <w:r w:rsidR="000B0D8F">
        <w:t>Ali</w:t>
      </w:r>
      <w:r>
        <w:t xml:space="preserve"> enjoys it. Brodie then starts to touch </w:t>
      </w:r>
      <w:r w:rsidR="000B0D8F">
        <w:t>Ali</w:t>
      </w:r>
      <w:r>
        <w:t xml:space="preserve">. </w:t>
      </w:r>
      <w:r w:rsidR="000B0D8F">
        <w:t>Ali</w:t>
      </w:r>
      <w:r>
        <w:t xml:space="preserve"> does like it for a little while and then </w:t>
      </w:r>
      <w:r w:rsidR="000B0D8F">
        <w:t xml:space="preserve">Ali </w:t>
      </w:r>
      <w:r>
        <w:t xml:space="preserve">starts feeling a little uncomfortable and unsure. </w:t>
      </w:r>
      <w:r w:rsidR="000B0D8F">
        <w:t>Ali</w:t>
      </w:r>
      <w:r>
        <w:t xml:space="preserve"> </w:t>
      </w:r>
      <w:r w:rsidR="000B0D8F">
        <w:t xml:space="preserve">says, “I </w:t>
      </w:r>
      <w:r>
        <w:t>do</w:t>
      </w:r>
      <w:r w:rsidR="000B0D8F">
        <w:t>n’</w:t>
      </w:r>
      <w:r>
        <w:t>t</w:t>
      </w:r>
      <w:r w:rsidRPr="003D3508">
        <w:t xml:space="preserve"> want to go any further</w:t>
      </w:r>
      <w:r>
        <w:t xml:space="preserve"> right now</w:t>
      </w:r>
      <w:r w:rsidR="000B0D8F">
        <w:t>”</w:t>
      </w:r>
      <w:r w:rsidRPr="003D3508">
        <w:t xml:space="preserve">. </w:t>
      </w:r>
      <w:r>
        <w:t xml:space="preserve">Brodie ignores </w:t>
      </w:r>
      <w:r w:rsidR="000B0D8F">
        <w:t>Ali</w:t>
      </w:r>
      <w:r w:rsidRPr="003D3508">
        <w:t xml:space="preserve"> and continues.</w:t>
      </w:r>
    </w:p>
    <w:tbl>
      <w:tblPr>
        <w:tblStyle w:val="TableGrid"/>
        <w:tblpPr w:leftFromText="180" w:rightFromText="180" w:vertAnchor="text" w:horzAnchor="page" w:tblpX="676" w:tblpY="329"/>
        <w:tblW w:w="1035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7"/>
      </w:tblGrid>
      <w:tr w:rsidR="00E36EFE" w14:paraId="5F46B260" w14:textId="77777777" w:rsidTr="00A50198">
        <w:trPr>
          <w:cantSplit/>
          <w:trHeight w:hRule="exact" w:val="2180"/>
        </w:trPr>
        <w:tc>
          <w:tcPr>
            <w:tcW w:w="10357" w:type="dxa"/>
            <w:vAlign w:val="center"/>
          </w:tcPr>
          <w:p w14:paraId="36B39F64" w14:textId="0B8ED6CB" w:rsidR="000B0D8F" w:rsidRPr="00E36EFE" w:rsidRDefault="000B0D8F" w:rsidP="00ED671E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6"/>
              </w:numPr>
            </w:pPr>
            <w:r>
              <w:t xml:space="preserve">What </w:t>
            </w:r>
            <w:r w:rsidR="004B43C8">
              <w:t>are the key points to</w:t>
            </w:r>
            <w:r>
              <w:t xml:space="preserve"> consider when thinking about consent in this situation?</w:t>
            </w:r>
          </w:p>
          <w:p w14:paraId="23F694F9" w14:textId="16BD2ED9" w:rsidR="000B0D8F" w:rsidRPr="00E36EFE" w:rsidRDefault="000B0D8F" w:rsidP="00ED671E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6"/>
              </w:numPr>
            </w:pPr>
            <w:r w:rsidRPr="00E36EFE">
              <w:t xml:space="preserve">How </w:t>
            </w:r>
            <w:r>
              <w:t>might</w:t>
            </w:r>
            <w:r w:rsidRPr="00E36EFE">
              <w:t xml:space="preserve"> </w:t>
            </w:r>
            <w:r>
              <w:t>Ali</w:t>
            </w:r>
            <w:r w:rsidRPr="00E36EFE">
              <w:t xml:space="preserve"> feel?</w:t>
            </w:r>
          </w:p>
          <w:p w14:paraId="45BDDF89" w14:textId="5E261B4E" w:rsidR="000B0D8F" w:rsidRDefault="000B0D8F" w:rsidP="00ED671E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6"/>
              </w:numPr>
            </w:pPr>
            <w:r>
              <w:t>What could Ali do</w:t>
            </w:r>
            <w:r w:rsidRPr="00E36EFE">
              <w:t>?</w:t>
            </w:r>
          </w:p>
          <w:p w14:paraId="75126F59" w14:textId="21698F13" w:rsidR="000B0D8F" w:rsidRDefault="000B0D8F" w:rsidP="00ED671E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6"/>
              </w:numPr>
            </w:pPr>
            <w:r>
              <w:t>What could Brodie do differently?</w:t>
            </w:r>
          </w:p>
        </w:tc>
      </w:tr>
    </w:tbl>
    <w:p w14:paraId="09C972B9" w14:textId="5359FEF1" w:rsidR="00C62559" w:rsidRDefault="00C62559" w:rsidP="00E36EFE">
      <w:pPr>
        <w:pStyle w:val="Heading2"/>
        <w:jc w:val="both"/>
      </w:pPr>
    </w:p>
    <w:p w14:paraId="3E9648EE" w14:textId="2678A316" w:rsidR="006D1ABF" w:rsidRDefault="006D1ABF" w:rsidP="006D1ABF"/>
    <w:p w14:paraId="7D15478C" w14:textId="3466CDC8" w:rsidR="006D1ABF" w:rsidRDefault="006D1ABF" w:rsidP="006D1ABF"/>
    <w:p w14:paraId="66F13850" w14:textId="4F0A39EA" w:rsidR="006D1ABF" w:rsidRDefault="006D1ABF" w:rsidP="006D1ABF"/>
    <w:p w14:paraId="565CB294" w14:textId="3D3BB92C" w:rsidR="006D1ABF" w:rsidRDefault="006D1ABF" w:rsidP="006D1ABF"/>
    <w:p w14:paraId="373BABEB" w14:textId="073F3589" w:rsidR="006D1ABF" w:rsidRDefault="006D1ABF" w:rsidP="006D1ABF"/>
    <w:p w14:paraId="1EF5701C" w14:textId="48DAA382" w:rsidR="006D1ABF" w:rsidRDefault="006D1ABF" w:rsidP="006D1ABF"/>
    <w:p w14:paraId="06BF9B0E" w14:textId="7FAC1FFB" w:rsidR="006D1ABF" w:rsidRDefault="006D1ABF" w:rsidP="006D1ABF"/>
    <w:p w14:paraId="0953CD5C" w14:textId="6EF9E88F" w:rsidR="006D1ABF" w:rsidRDefault="006D1ABF" w:rsidP="006D1ABF"/>
    <w:p w14:paraId="045BA140" w14:textId="4A45CBEC" w:rsidR="006D1ABF" w:rsidRDefault="006D1ABF" w:rsidP="006D1ABF"/>
    <w:p w14:paraId="72ACF4FF" w14:textId="703FD9CA" w:rsidR="006D1ABF" w:rsidRDefault="006D1ABF" w:rsidP="006D1ABF"/>
    <w:p w14:paraId="46DAC7EC" w14:textId="6D788740" w:rsidR="006D1ABF" w:rsidRDefault="006D1ABF" w:rsidP="00E36EFE">
      <w:pPr>
        <w:pStyle w:val="Heading2"/>
        <w:jc w:val="both"/>
      </w:pPr>
    </w:p>
    <w:p w14:paraId="6ECADBFB" w14:textId="77777777" w:rsidR="002D1F5D" w:rsidRDefault="002D1F5D" w:rsidP="00E36EFE">
      <w:pPr>
        <w:pStyle w:val="Heading2"/>
        <w:jc w:val="both"/>
      </w:pPr>
    </w:p>
    <w:p w14:paraId="3635EF42" w14:textId="735DC13B" w:rsidR="00E36EFE" w:rsidRDefault="00E36EFE" w:rsidP="00E36EFE">
      <w:pPr>
        <w:pStyle w:val="Heading2"/>
        <w:jc w:val="both"/>
      </w:pPr>
      <w:bookmarkStart w:id="0" w:name="_GoBack"/>
      <w:bookmarkEnd w:id="0"/>
      <w:r>
        <w:t>Consent Scenario 3</w:t>
      </w:r>
    </w:p>
    <w:p w14:paraId="4E287D69" w14:textId="77777777" w:rsidR="00E36EFE" w:rsidRDefault="00E36EFE" w:rsidP="00E36EFE">
      <w:pPr>
        <w:jc w:val="both"/>
      </w:pPr>
    </w:p>
    <w:p w14:paraId="025FF519" w14:textId="7CB3FAC2" w:rsidR="00E36EFE" w:rsidRDefault="00E36EFE" w:rsidP="00E36EFE">
      <w:pPr>
        <w:spacing w:line="276" w:lineRule="auto"/>
        <w:jc w:val="both"/>
      </w:pPr>
      <w:r>
        <w:t xml:space="preserve">On the weekend, </w:t>
      </w:r>
      <w:r w:rsidR="0089660C">
        <w:t>Mo</w:t>
      </w:r>
      <w:r>
        <w:t xml:space="preserve"> goes out with </w:t>
      </w:r>
      <w:r w:rsidR="0089660C">
        <w:t>Sam</w:t>
      </w:r>
      <w:r>
        <w:t xml:space="preserve"> to the movies. </w:t>
      </w:r>
      <w:r w:rsidR="009E2B6D">
        <w:t>Mo</w:t>
      </w:r>
      <w:r>
        <w:t xml:space="preserve"> is 13</w:t>
      </w:r>
      <w:r w:rsidRPr="003D3508">
        <w:t xml:space="preserve"> year</w:t>
      </w:r>
      <w:r>
        <w:t>s</w:t>
      </w:r>
      <w:r w:rsidRPr="003D3508">
        <w:t xml:space="preserve"> old a</w:t>
      </w:r>
      <w:r>
        <w:t xml:space="preserve">nd </w:t>
      </w:r>
      <w:r w:rsidR="009E2B6D">
        <w:t>Sam</w:t>
      </w:r>
      <w:r>
        <w:t xml:space="preserve"> is</w:t>
      </w:r>
      <w:r w:rsidRPr="003D3508">
        <w:t xml:space="preserve"> 17 year</w:t>
      </w:r>
      <w:r>
        <w:t>s old</w:t>
      </w:r>
      <w:r w:rsidRPr="003D3508">
        <w:t xml:space="preserve">. </w:t>
      </w:r>
      <w:r>
        <w:t xml:space="preserve">After the movie </w:t>
      </w:r>
      <w:r w:rsidR="009E2B6D">
        <w:t>Mo</w:t>
      </w:r>
      <w:r>
        <w:t xml:space="preserve"> and </w:t>
      </w:r>
      <w:r w:rsidR="009E2B6D">
        <w:t>Sam</w:t>
      </w:r>
      <w:r>
        <w:t xml:space="preserve"> make out. </w:t>
      </w:r>
      <w:r w:rsidR="009E2B6D">
        <w:t>Sam</w:t>
      </w:r>
      <w:r>
        <w:t xml:space="preserve"> then asks </w:t>
      </w:r>
      <w:r w:rsidR="00995976">
        <w:t>if Mo wants to head home to have sex</w:t>
      </w:r>
      <w:r>
        <w:t xml:space="preserve">. </w:t>
      </w:r>
      <w:r w:rsidR="00995976">
        <w:t>Mo</w:t>
      </w:r>
      <w:r>
        <w:t xml:space="preserve"> says yes. </w:t>
      </w:r>
      <w:r w:rsidR="00995976">
        <w:t xml:space="preserve">Mo </w:t>
      </w:r>
      <w:r>
        <w:t xml:space="preserve">really likes </w:t>
      </w:r>
      <w:r w:rsidR="00995976">
        <w:t>Sam</w:t>
      </w:r>
      <w:r>
        <w:t xml:space="preserve"> and feels ready. They haven’t been drinking alcohol.</w:t>
      </w:r>
    </w:p>
    <w:tbl>
      <w:tblPr>
        <w:tblStyle w:val="TableGrid"/>
        <w:tblpPr w:leftFromText="180" w:rightFromText="180" w:vertAnchor="text" w:horzAnchor="page" w:tblpX="676" w:tblpY="329"/>
        <w:tblW w:w="1035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7"/>
      </w:tblGrid>
      <w:tr w:rsidR="00E36EFE" w14:paraId="464E4A06" w14:textId="77777777" w:rsidTr="00A50198">
        <w:trPr>
          <w:cantSplit/>
          <w:trHeight w:hRule="exact" w:val="2180"/>
        </w:trPr>
        <w:tc>
          <w:tcPr>
            <w:tcW w:w="10357" w:type="dxa"/>
            <w:vAlign w:val="center"/>
          </w:tcPr>
          <w:p w14:paraId="34F198E6" w14:textId="77777777" w:rsidR="00995976" w:rsidRPr="00E36EFE" w:rsidRDefault="00995976" w:rsidP="00ED671E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7"/>
              </w:numPr>
            </w:pPr>
            <w:r>
              <w:t>What are the key points to consider when thinking about consent in this situation?</w:t>
            </w:r>
          </w:p>
          <w:p w14:paraId="33837F5B" w14:textId="5D8B3379" w:rsidR="00995976" w:rsidRPr="00E36EFE" w:rsidRDefault="00995976" w:rsidP="00ED671E">
            <w:pPr>
              <w:pStyle w:val="ListParagraph"/>
              <w:framePr w:hSpace="0" w:wrap="auto" w:vAnchor="margin" w:hAnchor="text" w:xAlign="left" w:yAlign="inline"/>
            </w:pPr>
            <w:r w:rsidRPr="00E36EFE">
              <w:t xml:space="preserve">How </w:t>
            </w:r>
            <w:r>
              <w:t>might</w:t>
            </w:r>
            <w:r w:rsidRPr="00E36EFE">
              <w:t xml:space="preserve"> </w:t>
            </w:r>
            <w:r>
              <w:t>Mo</w:t>
            </w:r>
            <w:r w:rsidRPr="00E36EFE">
              <w:t xml:space="preserve"> feel?</w:t>
            </w:r>
          </w:p>
          <w:p w14:paraId="56B98AB1" w14:textId="3F85F7A3" w:rsidR="00995976" w:rsidRDefault="00995976" w:rsidP="00ED671E">
            <w:pPr>
              <w:pStyle w:val="ListParagraph"/>
              <w:framePr w:hSpace="0" w:wrap="auto" w:vAnchor="margin" w:hAnchor="text" w:xAlign="left" w:yAlign="inline"/>
            </w:pPr>
            <w:r>
              <w:t xml:space="preserve">What could </w:t>
            </w:r>
            <w:r>
              <w:t>Mo</w:t>
            </w:r>
            <w:r>
              <w:t xml:space="preserve"> do</w:t>
            </w:r>
            <w:r w:rsidRPr="00E36EFE">
              <w:t>?</w:t>
            </w:r>
          </w:p>
          <w:p w14:paraId="279CD2C3" w14:textId="677A1472" w:rsidR="00E36EFE" w:rsidRDefault="00995976" w:rsidP="00ED671E">
            <w:pPr>
              <w:pStyle w:val="ListParagraph"/>
              <w:framePr w:hSpace="0" w:wrap="auto" w:vAnchor="margin" w:hAnchor="text" w:xAlign="left" w:yAlign="inline"/>
            </w:pPr>
            <w:r>
              <w:t xml:space="preserve">What could </w:t>
            </w:r>
            <w:r>
              <w:t>Sam</w:t>
            </w:r>
            <w:r>
              <w:t xml:space="preserve"> do differently?</w:t>
            </w:r>
          </w:p>
        </w:tc>
      </w:tr>
    </w:tbl>
    <w:p w14:paraId="447A9116" w14:textId="77777777" w:rsidR="00E36EFE" w:rsidRDefault="00E36EFE" w:rsidP="00E36EFE">
      <w:pPr>
        <w:jc w:val="both"/>
      </w:pPr>
    </w:p>
    <w:p w14:paraId="444CF883" w14:textId="77777777" w:rsidR="0077066E" w:rsidRDefault="0077066E" w:rsidP="0077066E">
      <w:pPr>
        <w:pStyle w:val="Heading2"/>
      </w:pPr>
    </w:p>
    <w:p w14:paraId="1381B248" w14:textId="77777777" w:rsidR="006D1ABF" w:rsidRDefault="006D1ABF" w:rsidP="0077066E">
      <w:pPr>
        <w:pStyle w:val="Heading2"/>
      </w:pPr>
    </w:p>
    <w:p w14:paraId="4ED07FA5" w14:textId="77777777" w:rsidR="006D1ABF" w:rsidRDefault="006D1ABF" w:rsidP="0077066E">
      <w:pPr>
        <w:pStyle w:val="Heading2"/>
      </w:pPr>
    </w:p>
    <w:p w14:paraId="57E67FDF" w14:textId="71A129E1" w:rsidR="00E36EFE" w:rsidRPr="0077066E" w:rsidRDefault="00E36EFE" w:rsidP="0077066E">
      <w:pPr>
        <w:pStyle w:val="Heading2"/>
      </w:pPr>
      <w:r>
        <w:t>Consent Scenario 4</w:t>
      </w:r>
    </w:p>
    <w:p w14:paraId="40C47663" w14:textId="77777777" w:rsidR="00E36EFE" w:rsidRPr="00E36EFE" w:rsidRDefault="00E36EFE" w:rsidP="00E36EFE">
      <w:pPr>
        <w:jc w:val="both"/>
      </w:pPr>
    </w:p>
    <w:p w14:paraId="4BFE8EC7" w14:textId="32B1AF9E" w:rsidR="00E36EFE" w:rsidRDefault="0089660C" w:rsidP="0077066E">
      <w:pPr>
        <w:spacing w:line="276" w:lineRule="auto"/>
        <w:jc w:val="both"/>
      </w:pPr>
      <w:r>
        <w:t>Faz</w:t>
      </w:r>
      <w:r w:rsidR="00E36EFE">
        <w:t xml:space="preserve"> and Alex have been </w:t>
      </w:r>
      <w:r w:rsidR="00802128">
        <w:t>dating</w:t>
      </w:r>
      <w:r w:rsidR="00E36EFE">
        <w:t xml:space="preserve"> for one year now. They have been next door neighbours since they were little, so they know each other really well and really care for each other. </w:t>
      </w:r>
      <w:r w:rsidR="00B609AC">
        <w:t>Faz</w:t>
      </w:r>
      <w:r w:rsidR="00E36EFE">
        <w:t xml:space="preserve"> </w:t>
      </w:r>
      <w:r w:rsidR="00ED671E">
        <w:t>is 15 and Alex will be 15 in a few weeks</w:t>
      </w:r>
      <w:r w:rsidR="00E36EFE">
        <w:t>. Recently they have been talking about having sex together. T</w:t>
      </w:r>
      <w:r w:rsidR="00E36EFE" w:rsidRPr="003D3508">
        <w:t xml:space="preserve">hey discuss what is OK and what is not OK with each other. </w:t>
      </w:r>
      <w:r w:rsidR="00C41E16">
        <w:t>They have sex on Alex’s birthday.</w:t>
      </w:r>
    </w:p>
    <w:tbl>
      <w:tblPr>
        <w:tblStyle w:val="TableGrid"/>
        <w:tblpPr w:leftFromText="180" w:rightFromText="180" w:vertAnchor="text" w:horzAnchor="page" w:tblpX="676" w:tblpY="329"/>
        <w:tblW w:w="1035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7"/>
      </w:tblGrid>
      <w:tr w:rsidR="00E36EFE" w14:paraId="61EABE47" w14:textId="77777777" w:rsidTr="00A50198">
        <w:trPr>
          <w:cantSplit/>
          <w:trHeight w:hRule="exact" w:val="2180"/>
        </w:trPr>
        <w:tc>
          <w:tcPr>
            <w:tcW w:w="10357" w:type="dxa"/>
            <w:vAlign w:val="center"/>
          </w:tcPr>
          <w:p w14:paraId="51830575" w14:textId="77777777" w:rsidR="00ED671E" w:rsidRPr="00E36EFE" w:rsidRDefault="00ED671E" w:rsidP="00ED671E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8"/>
              </w:numPr>
            </w:pPr>
            <w:r>
              <w:t>What are the key points to consider when thinking about consent in this situation?</w:t>
            </w:r>
          </w:p>
          <w:p w14:paraId="2A752FBF" w14:textId="11DDE0A7" w:rsidR="00ED671E" w:rsidRPr="00E36EFE" w:rsidRDefault="00ED671E" w:rsidP="00ED671E">
            <w:pPr>
              <w:pStyle w:val="ListParagraph"/>
              <w:framePr w:hSpace="0" w:wrap="auto" w:vAnchor="margin" w:hAnchor="text" w:xAlign="left" w:yAlign="inline"/>
            </w:pPr>
            <w:r w:rsidRPr="00E36EFE">
              <w:t xml:space="preserve">How </w:t>
            </w:r>
            <w:r>
              <w:t>might</w:t>
            </w:r>
            <w:r w:rsidRPr="00E36EFE">
              <w:t xml:space="preserve"> </w:t>
            </w:r>
            <w:r>
              <w:t>Faz</w:t>
            </w:r>
            <w:r w:rsidRPr="00E36EFE">
              <w:t xml:space="preserve"> feel?</w:t>
            </w:r>
          </w:p>
          <w:p w14:paraId="6CB58ED9" w14:textId="4D2B88C3" w:rsidR="00ED671E" w:rsidRDefault="00ED671E" w:rsidP="00ED671E">
            <w:pPr>
              <w:pStyle w:val="ListParagraph"/>
              <w:framePr w:hSpace="0" w:wrap="auto" w:vAnchor="margin" w:hAnchor="text" w:xAlign="left" w:yAlign="inline"/>
            </w:pPr>
            <w:r>
              <w:t>How might Alex feel</w:t>
            </w:r>
            <w:r w:rsidRPr="00E36EFE">
              <w:t>?</w:t>
            </w:r>
          </w:p>
          <w:p w14:paraId="5D24A56A" w14:textId="18676DB4" w:rsidR="00E36EFE" w:rsidRDefault="000C2586" w:rsidP="00ED671E">
            <w:pPr>
              <w:pStyle w:val="ListParagraph"/>
              <w:framePr w:hSpace="0" w:wrap="auto" w:vAnchor="margin" w:hAnchor="text" w:xAlign="left" w:yAlign="inline"/>
            </w:pPr>
            <w:r>
              <w:t>What could Faz or Alex do differently</w:t>
            </w:r>
            <w:r w:rsidR="00E36EFE" w:rsidRPr="00E36EFE">
              <w:t>?</w:t>
            </w:r>
          </w:p>
        </w:tc>
      </w:tr>
    </w:tbl>
    <w:p w14:paraId="0592A3C8" w14:textId="77777777" w:rsidR="00E36EFE" w:rsidRPr="00E36EFE" w:rsidRDefault="00E36EFE" w:rsidP="00E36EFE"/>
    <w:p w14:paraId="65A1D80A" w14:textId="77777777" w:rsidR="00E36EFE" w:rsidRPr="00E36EFE" w:rsidRDefault="00E36EFE" w:rsidP="00E36EFE"/>
    <w:p w14:paraId="0CE9F42B" w14:textId="77777777" w:rsidR="000060E5" w:rsidRDefault="000060E5" w:rsidP="002B2153">
      <w:pPr>
        <w:pStyle w:val="Heading2"/>
      </w:pPr>
    </w:p>
    <w:p w14:paraId="0648C4C1" w14:textId="77777777" w:rsidR="002B2153" w:rsidRPr="00B67325" w:rsidRDefault="002B2153" w:rsidP="00B67325">
      <w:pPr>
        <w:ind w:left="714"/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14:paraId="30B0DD42" w14:textId="77777777" w:rsidR="003203D7" w:rsidRDefault="003203D7" w:rsidP="002B2153"/>
    <w:p w14:paraId="0C24E8D9" w14:textId="77777777" w:rsidR="00E36EFE" w:rsidRDefault="00E36EFE" w:rsidP="00E36EFE"/>
    <w:p w14:paraId="7F058553" w14:textId="77777777" w:rsidR="00E36EFE" w:rsidRDefault="00E36EFE">
      <w:pPr>
        <w:rPr>
          <w:rFonts w:cs="Arial"/>
          <w:b/>
          <w:lang w:val="en-AU"/>
        </w:rPr>
      </w:pPr>
    </w:p>
    <w:p w14:paraId="11D8BFB6" w14:textId="77777777" w:rsidR="00B67325" w:rsidRDefault="00B67325" w:rsidP="00B67325">
      <w:pPr>
        <w:rPr>
          <w:rFonts w:cs="Arial"/>
          <w:b/>
          <w:lang w:val="en-AU"/>
        </w:rPr>
      </w:pPr>
    </w:p>
    <w:p w14:paraId="6F9F5299" w14:textId="2881C330" w:rsidR="000601D0" w:rsidRPr="003344FB" w:rsidRDefault="000601D0" w:rsidP="003344FB">
      <w:pPr>
        <w:rPr>
          <w:rFonts w:eastAsiaTheme="majorEastAsia" w:cstheme="majorBidi"/>
          <w:b/>
          <w:bCs/>
          <w:color w:val="3190C9"/>
          <w:sz w:val="32"/>
          <w:szCs w:val="26"/>
          <w:lang w:val="en-AU"/>
        </w:rPr>
      </w:pPr>
    </w:p>
    <w:sectPr w:rsidR="000601D0" w:rsidRPr="003344FB" w:rsidSect="008D7679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074B9" w14:textId="77777777" w:rsidR="00D3170D" w:rsidRDefault="00D3170D" w:rsidP="002B2153">
      <w:r>
        <w:separator/>
      </w:r>
    </w:p>
    <w:p w14:paraId="0E6AA5BE" w14:textId="77777777" w:rsidR="00D3170D" w:rsidRDefault="00D3170D"/>
  </w:endnote>
  <w:endnote w:type="continuationSeparator" w:id="0">
    <w:p w14:paraId="3D2C948E" w14:textId="77777777" w:rsidR="00D3170D" w:rsidRDefault="00D3170D" w:rsidP="002B2153">
      <w:r>
        <w:continuationSeparator/>
      </w:r>
    </w:p>
    <w:p w14:paraId="724BCFFE" w14:textId="77777777" w:rsidR="00D3170D" w:rsidRDefault="00D31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43B0" w14:textId="77777777"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47BF1" w14:textId="77777777" w:rsidR="003E6793" w:rsidRDefault="003E6793" w:rsidP="002B2153">
    <w:pPr>
      <w:pStyle w:val="Footer"/>
    </w:pPr>
  </w:p>
  <w:p w14:paraId="2453D7EB" w14:textId="77777777" w:rsidR="00441C73" w:rsidRDefault="00441C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6F1D" w14:textId="77777777"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D40438" wp14:editId="5EB288D2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146857" w14:textId="77D103B1" w:rsidR="00667FE8" w:rsidRPr="00D16ECF" w:rsidRDefault="00B67325" w:rsidP="002B2153">
                          <w:pPr>
                            <w:pStyle w:val="Footer"/>
                          </w:pPr>
                          <w:r>
                            <w:t>Year 9</w:t>
                          </w:r>
                          <w:r w:rsidR="00F75B29">
                            <w:t>/10</w:t>
                          </w:r>
                          <w:r>
                            <w:t xml:space="preserve"> </w:t>
                          </w:r>
                          <w:r w:rsidR="00667FE8" w:rsidRPr="00D16ECF">
                            <w:t xml:space="preserve">Learning Activity: </w:t>
                          </w:r>
                          <w:r>
                            <w:t>Sexual consent and the law</w:t>
                          </w:r>
                        </w:p>
                        <w:p w14:paraId="77F385FA" w14:textId="77777777" w:rsidR="00667FE8" w:rsidRPr="002B2153" w:rsidRDefault="00B72AE0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14:paraId="5467C6BF" w14:textId="77777777"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404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" filled="f" stroked="f">
              <v:textbox>
                <w:txbxContent>
                  <w:p w14:paraId="26146857" w14:textId="77D103B1" w:rsidR="00667FE8" w:rsidRPr="00D16ECF" w:rsidRDefault="00B67325" w:rsidP="002B2153">
                    <w:pPr>
                      <w:pStyle w:val="Footer"/>
                    </w:pPr>
                    <w:r>
                      <w:t>Year 9</w:t>
                    </w:r>
                    <w:r w:rsidR="00F75B29">
                      <w:t>/10</w:t>
                    </w:r>
                    <w:r>
                      <w:t xml:space="preserve"> </w:t>
                    </w:r>
                    <w:r w:rsidR="00667FE8" w:rsidRPr="00D16ECF">
                      <w:t xml:space="preserve">Learning Activity: </w:t>
                    </w:r>
                    <w:r>
                      <w:t>Sexual consent and the law</w:t>
                    </w:r>
                  </w:p>
                  <w:p w14:paraId="77F385FA" w14:textId="77777777" w:rsidR="00667FE8" w:rsidRPr="002B2153" w:rsidRDefault="00B72AE0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14:paraId="5467C6BF" w14:textId="77777777"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37CE23" wp14:editId="31EBD322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FBF2F" w14:textId="77777777" w:rsidR="003E6793" w:rsidRPr="00D16ECF" w:rsidRDefault="003E6793" w:rsidP="002B2153">
                          <w:pPr>
                            <w:pStyle w:val="Footer"/>
                            <w:jc w:val="right"/>
                          </w:pPr>
                          <w:r w:rsidRPr="00D16ECF">
                            <w:t xml:space="preserve">Page </w:t>
                          </w:r>
                          <w:r w:rsidRPr="00D16ECF">
                            <w:fldChar w:fldCharType="begin"/>
                          </w:r>
                          <w:r w:rsidRPr="00D16ECF">
                            <w:instrText xml:space="preserve"> PAGE </w:instrText>
                          </w:r>
                          <w:r w:rsidRPr="00D16ECF">
                            <w:fldChar w:fldCharType="separate"/>
                          </w:r>
                          <w:r w:rsidR="00F43095">
                            <w:rPr>
                              <w:noProof/>
                            </w:rPr>
                            <w:t>2</w:t>
                          </w:r>
                          <w:r w:rsidRPr="00D16ECF">
                            <w:fldChar w:fldCharType="end"/>
                          </w:r>
                          <w:r w:rsidRPr="00D16ECF">
                            <w:t xml:space="preserve"> of </w:t>
                          </w:r>
                          <w:fldSimple w:instr=" NUMPAGES ">
                            <w:r w:rsidR="00F43095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37CE23"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" filled="f" stroked="f">
              <v:textbox>
                <w:txbxContent>
                  <w:p w14:paraId="41CFBF2F" w14:textId="77777777" w:rsidR="003E6793" w:rsidRPr="00D16ECF" w:rsidRDefault="003E6793" w:rsidP="002B2153">
                    <w:pPr>
                      <w:pStyle w:val="Footer"/>
                      <w:jc w:val="right"/>
                    </w:pPr>
                    <w:r w:rsidRPr="00D16ECF">
                      <w:t xml:space="preserve">Page </w:t>
                    </w:r>
                    <w:r w:rsidRPr="00D16ECF">
                      <w:fldChar w:fldCharType="begin"/>
                    </w:r>
                    <w:r w:rsidRPr="00D16ECF">
                      <w:instrText xml:space="preserve"> PAGE </w:instrText>
                    </w:r>
                    <w:r w:rsidRPr="00D16ECF">
                      <w:fldChar w:fldCharType="separate"/>
                    </w:r>
                    <w:r w:rsidR="00F43095">
                      <w:rPr>
                        <w:noProof/>
                      </w:rPr>
                      <w:t>2</w:t>
                    </w:r>
                    <w:r w:rsidRPr="00D16ECF">
                      <w:fldChar w:fldCharType="end"/>
                    </w:r>
                    <w:r w:rsidRPr="00D16ECF">
                      <w:t xml:space="preserve"> of </w:t>
                    </w:r>
                    <w:fldSimple w:instr=" NUMPAGES ">
                      <w:r w:rsidR="00F43095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F0F7E98" wp14:editId="50786363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21863"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7BACD" w14:textId="77777777" w:rsidR="00D3170D" w:rsidRDefault="00D3170D" w:rsidP="002B2153">
      <w:r>
        <w:separator/>
      </w:r>
    </w:p>
    <w:p w14:paraId="4AB64A86" w14:textId="77777777" w:rsidR="00D3170D" w:rsidRDefault="00D3170D"/>
  </w:footnote>
  <w:footnote w:type="continuationSeparator" w:id="0">
    <w:p w14:paraId="4F9FF3CB" w14:textId="77777777" w:rsidR="00D3170D" w:rsidRDefault="00D3170D" w:rsidP="002B2153">
      <w:r>
        <w:continuationSeparator/>
      </w:r>
    </w:p>
    <w:p w14:paraId="4658A277" w14:textId="77777777" w:rsidR="00D3170D" w:rsidRDefault="00D317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D72D" w14:textId="77777777"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FB2CA9" wp14:editId="23ED0711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24736C" w14:textId="7B11BB09" w:rsidR="003E6793" w:rsidRPr="002B2153" w:rsidRDefault="00B67325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Consent scenarios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9222B1">
                            <w:rPr>
                              <w:color w:val="808080" w:themeColor="background1" w:themeShade="80"/>
                              <w:sz w:val="28"/>
                            </w:rPr>
                            <w:t xml:space="preserve">Student activity </w:t>
                          </w:r>
                        </w:p>
                        <w:p w14:paraId="396CCAE7" w14:textId="77777777"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B2C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" filled="f" stroked="f">
              <v:textbox>
                <w:txbxContent>
                  <w:p w14:paraId="4824736C" w14:textId="7B11BB09" w:rsidR="003E6793" w:rsidRPr="002B2153" w:rsidRDefault="00B67325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Consent scenarios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9222B1">
                      <w:rPr>
                        <w:color w:val="808080" w:themeColor="background1" w:themeShade="80"/>
                        <w:sz w:val="28"/>
                      </w:rPr>
                      <w:t xml:space="preserve">Student activity </w:t>
                    </w:r>
                  </w:p>
                  <w:p w14:paraId="396CCAE7" w14:textId="77777777"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5734EF71" wp14:editId="24D29AD8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AFC206" w14:textId="77777777"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E8B0D50" wp14:editId="778A7C6B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AE5C7"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1pt,81pt" to="824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14:paraId="24B33081" w14:textId="77777777" w:rsidR="00441C73" w:rsidRDefault="00441C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D7951" w14:textId="77777777"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89A276" wp14:editId="7C2A4601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A9AAF60"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7CCC9CF4" wp14:editId="50AE41F0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0F15"/>
    <w:multiLevelType w:val="hybridMultilevel"/>
    <w:tmpl w:val="A386F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D73"/>
    <w:multiLevelType w:val="hybridMultilevel"/>
    <w:tmpl w:val="A386F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41AC"/>
    <w:multiLevelType w:val="hybridMultilevel"/>
    <w:tmpl w:val="55ACF8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1487"/>
    <w:multiLevelType w:val="hybridMultilevel"/>
    <w:tmpl w:val="160E7D7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95A2252"/>
    <w:multiLevelType w:val="hybridMultilevel"/>
    <w:tmpl w:val="C80CFE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F5D4C"/>
    <w:multiLevelType w:val="hybridMultilevel"/>
    <w:tmpl w:val="D954F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17013"/>
    <w:multiLevelType w:val="hybridMultilevel"/>
    <w:tmpl w:val="17F8E5F4"/>
    <w:lvl w:ilvl="0" w:tplc="494C6DC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01050"/>
    <w:multiLevelType w:val="hybridMultilevel"/>
    <w:tmpl w:val="A386F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F108D"/>
    <w:multiLevelType w:val="hybridMultilevel"/>
    <w:tmpl w:val="24F40766"/>
    <w:lvl w:ilvl="0" w:tplc="48D46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E7411"/>
    <w:multiLevelType w:val="hybridMultilevel"/>
    <w:tmpl w:val="160E7D7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82745A2"/>
    <w:multiLevelType w:val="hybridMultilevel"/>
    <w:tmpl w:val="128E59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9"/>
  </w:num>
  <w:num w:numId="15">
    <w:abstractNumId w:val="3"/>
  </w:num>
  <w:num w:numId="16">
    <w:abstractNumId w:val="1"/>
  </w:num>
  <w:num w:numId="17">
    <w:abstractNumId w:val="7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B6B"/>
    <w:rsid w:val="000060E5"/>
    <w:rsid w:val="00006152"/>
    <w:rsid w:val="00051170"/>
    <w:rsid w:val="000601D0"/>
    <w:rsid w:val="000B0D8F"/>
    <w:rsid w:val="000C2586"/>
    <w:rsid w:val="000D05CB"/>
    <w:rsid w:val="00125E16"/>
    <w:rsid w:val="001318C1"/>
    <w:rsid w:val="00195B6B"/>
    <w:rsid w:val="001E5062"/>
    <w:rsid w:val="002266E4"/>
    <w:rsid w:val="002376FE"/>
    <w:rsid w:val="00247F97"/>
    <w:rsid w:val="002834EE"/>
    <w:rsid w:val="002B2153"/>
    <w:rsid w:val="002B5C4C"/>
    <w:rsid w:val="002D1F5D"/>
    <w:rsid w:val="003203D7"/>
    <w:rsid w:val="003344FB"/>
    <w:rsid w:val="00340553"/>
    <w:rsid w:val="003771AE"/>
    <w:rsid w:val="003E6793"/>
    <w:rsid w:val="00415E58"/>
    <w:rsid w:val="00421DFE"/>
    <w:rsid w:val="00441C73"/>
    <w:rsid w:val="00454FEE"/>
    <w:rsid w:val="004B3C72"/>
    <w:rsid w:val="004B43C8"/>
    <w:rsid w:val="004B722D"/>
    <w:rsid w:val="00667FE8"/>
    <w:rsid w:val="00670E0D"/>
    <w:rsid w:val="00675E61"/>
    <w:rsid w:val="00685904"/>
    <w:rsid w:val="006873B2"/>
    <w:rsid w:val="006D1ABF"/>
    <w:rsid w:val="006F3D9E"/>
    <w:rsid w:val="0072581B"/>
    <w:rsid w:val="0077066E"/>
    <w:rsid w:val="00782E48"/>
    <w:rsid w:val="00791CF4"/>
    <w:rsid w:val="007F05F9"/>
    <w:rsid w:val="00802128"/>
    <w:rsid w:val="00821549"/>
    <w:rsid w:val="00850D92"/>
    <w:rsid w:val="00873DA3"/>
    <w:rsid w:val="00892CA2"/>
    <w:rsid w:val="0089660C"/>
    <w:rsid w:val="008A2814"/>
    <w:rsid w:val="008D7679"/>
    <w:rsid w:val="00906B09"/>
    <w:rsid w:val="009222B1"/>
    <w:rsid w:val="00975452"/>
    <w:rsid w:val="00995976"/>
    <w:rsid w:val="009E2B6D"/>
    <w:rsid w:val="00AE6711"/>
    <w:rsid w:val="00AF7D0D"/>
    <w:rsid w:val="00B609AC"/>
    <w:rsid w:val="00B67325"/>
    <w:rsid w:val="00B70875"/>
    <w:rsid w:val="00B72AE0"/>
    <w:rsid w:val="00BA44E3"/>
    <w:rsid w:val="00C07495"/>
    <w:rsid w:val="00C17087"/>
    <w:rsid w:val="00C41E16"/>
    <w:rsid w:val="00C62559"/>
    <w:rsid w:val="00C9737E"/>
    <w:rsid w:val="00CC287F"/>
    <w:rsid w:val="00CF01AD"/>
    <w:rsid w:val="00D13BCC"/>
    <w:rsid w:val="00D16ECF"/>
    <w:rsid w:val="00D3170D"/>
    <w:rsid w:val="00D47772"/>
    <w:rsid w:val="00DB30F4"/>
    <w:rsid w:val="00E36EFE"/>
    <w:rsid w:val="00E40E0F"/>
    <w:rsid w:val="00E92850"/>
    <w:rsid w:val="00ED671E"/>
    <w:rsid w:val="00F4170A"/>
    <w:rsid w:val="00F43095"/>
    <w:rsid w:val="00F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43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DHR - Normal"/>
    <w:qFormat/>
    <w:rsid w:val="00B67325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ED671E"/>
    <w:pPr>
      <w:framePr w:hSpace="180" w:wrap="around" w:vAnchor="text" w:hAnchor="page" w:x="676" w:y="329"/>
      <w:numPr>
        <w:numId w:val="11"/>
      </w:numPr>
      <w:spacing w:before="240" w:after="200" w:line="360" w:lineRule="auto"/>
      <w:contextualSpacing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D2DD23-EACB-41FC-A2A1-CDD5B153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2023-02-03T05:43:00Z</dcterms:created>
  <dcterms:modified xsi:type="dcterms:W3CDTF">2023-02-05T14:47:00Z</dcterms:modified>
</cp:coreProperties>
</file>